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C" w:rsidRPr="00311BED" w:rsidRDefault="001F0932" w:rsidP="004538D6">
      <w:pPr>
        <w:ind w:left="9072" w:firstLine="1418"/>
        <w:jc w:val="both"/>
        <w:rPr>
          <w:sz w:val="30"/>
          <w:szCs w:val="30"/>
        </w:rPr>
      </w:pPr>
      <w:r w:rsidRPr="00311BED">
        <w:rPr>
          <w:sz w:val="30"/>
          <w:szCs w:val="30"/>
        </w:rPr>
        <w:t>УТВЕРЖДЕНО</w:t>
      </w:r>
    </w:p>
    <w:p w:rsidR="006173CC" w:rsidRPr="00311BED" w:rsidRDefault="004538D6" w:rsidP="004538D6">
      <w:pPr>
        <w:tabs>
          <w:tab w:val="left" w:pos="10206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</w:t>
      </w:r>
      <w:r w:rsidR="001F0932" w:rsidRPr="00311BED">
        <w:rPr>
          <w:sz w:val="30"/>
          <w:szCs w:val="30"/>
        </w:rPr>
        <w:t>Решение</w:t>
      </w:r>
    </w:p>
    <w:p w:rsidR="006173CC" w:rsidRPr="00311BED" w:rsidRDefault="004538D6">
      <w:pPr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1F0932" w:rsidRPr="00311BED">
        <w:rPr>
          <w:sz w:val="30"/>
          <w:szCs w:val="30"/>
        </w:rPr>
        <w:t>Светлогорского районного</w:t>
      </w:r>
    </w:p>
    <w:p w:rsidR="006173CC" w:rsidRPr="00311BED" w:rsidRDefault="004538D6">
      <w:pPr>
        <w:tabs>
          <w:tab w:val="left" w:pos="9072"/>
        </w:tabs>
        <w:ind w:left="907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1F0932" w:rsidRPr="00311BED">
        <w:rPr>
          <w:sz w:val="30"/>
          <w:szCs w:val="30"/>
        </w:rPr>
        <w:t>исполнительного комитета</w:t>
      </w:r>
    </w:p>
    <w:p w:rsidR="006173CC" w:rsidRPr="005D0640" w:rsidRDefault="004538D6">
      <w:pPr>
        <w:tabs>
          <w:tab w:val="left" w:pos="9574"/>
          <w:tab w:val="left" w:pos="11374"/>
        </w:tabs>
        <w:ind w:left="9072"/>
        <w:rPr>
          <w:color w:val="FFFFFF" w:themeColor="background1"/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3E53BE" w:rsidRPr="005D0640">
        <w:rPr>
          <w:color w:val="FFFFFF" w:themeColor="background1"/>
          <w:sz w:val="30"/>
          <w:szCs w:val="30"/>
        </w:rPr>
        <w:t>.12.2020</w:t>
      </w:r>
      <w:r w:rsidR="0020781A" w:rsidRPr="005D0640">
        <w:rPr>
          <w:sz w:val="30"/>
          <w:szCs w:val="30"/>
        </w:rPr>
        <w:t xml:space="preserve">  </w:t>
      </w:r>
      <w:r w:rsidR="0020781A" w:rsidRPr="005D0640">
        <w:rPr>
          <w:color w:val="FFFFFF" w:themeColor="background1"/>
          <w:sz w:val="30"/>
          <w:szCs w:val="30"/>
        </w:rPr>
        <w:t>2726</w:t>
      </w:r>
    </w:p>
    <w:p w:rsidR="00C35F0D" w:rsidRPr="00580CF5" w:rsidRDefault="00C35F0D" w:rsidP="000725D3">
      <w:pPr>
        <w:tabs>
          <w:tab w:val="left" w:pos="9574"/>
          <w:tab w:val="left" w:pos="10490"/>
          <w:tab w:val="left" w:pos="11374"/>
        </w:tabs>
        <w:ind w:left="9072"/>
        <w:rPr>
          <w:sz w:val="30"/>
          <w:szCs w:val="30"/>
        </w:rPr>
      </w:pPr>
      <w:r w:rsidRPr="00580CF5">
        <w:rPr>
          <w:sz w:val="30"/>
          <w:szCs w:val="30"/>
        </w:rPr>
        <w:t xml:space="preserve">                 </w:t>
      </w:r>
    </w:p>
    <w:p w:rsidR="006173CC" w:rsidRPr="00311BED" w:rsidRDefault="006173CC"/>
    <w:p w:rsidR="006173CC" w:rsidRPr="00311BED" w:rsidRDefault="006173CC"/>
    <w:p w:rsidR="006173CC" w:rsidRPr="00311BED" w:rsidRDefault="006173CC"/>
    <w:p w:rsidR="00BC4490" w:rsidRPr="00311BED" w:rsidRDefault="00BC4490"/>
    <w:p w:rsidR="006173CC" w:rsidRPr="00311BED" w:rsidRDefault="001F0932" w:rsidP="00A00733">
      <w:pPr>
        <w:ind w:left="-142"/>
        <w:rPr>
          <w:sz w:val="30"/>
          <w:szCs w:val="30"/>
        </w:rPr>
      </w:pPr>
      <w:r w:rsidRPr="00311BED">
        <w:rPr>
          <w:sz w:val="30"/>
          <w:szCs w:val="30"/>
        </w:rPr>
        <w:t>ГОДОВОЙ ПЛАН</w:t>
      </w:r>
    </w:p>
    <w:p w:rsidR="006173CC" w:rsidRPr="00311BED" w:rsidRDefault="001F0932" w:rsidP="00A00733">
      <w:pPr>
        <w:ind w:left="-142"/>
        <w:rPr>
          <w:sz w:val="30"/>
          <w:szCs w:val="30"/>
        </w:rPr>
      </w:pPr>
      <w:r w:rsidRPr="00311BED">
        <w:rPr>
          <w:sz w:val="30"/>
          <w:szCs w:val="30"/>
        </w:rPr>
        <w:t>текущего ремонта жилищного</w:t>
      </w:r>
    </w:p>
    <w:p w:rsidR="006173CC" w:rsidRPr="00311BED" w:rsidRDefault="001F0932" w:rsidP="00A00733">
      <w:pPr>
        <w:ind w:left="-142"/>
        <w:rPr>
          <w:sz w:val="30"/>
          <w:szCs w:val="30"/>
        </w:rPr>
      </w:pPr>
      <w:r w:rsidRPr="00311BED">
        <w:rPr>
          <w:sz w:val="30"/>
          <w:szCs w:val="30"/>
        </w:rPr>
        <w:t>фонда Светлогорского района на 202</w:t>
      </w:r>
      <w:r w:rsidR="004948DC">
        <w:rPr>
          <w:sz w:val="30"/>
          <w:szCs w:val="30"/>
        </w:rPr>
        <w:t>4</w:t>
      </w:r>
      <w:r w:rsidRPr="00311BED">
        <w:rPr>
          <w:sz w:val="30"/>
          <w:szCs w:val="30"/>
        </w:rPr>
        <w:t xml:space="preserve"> год</w:t>
      </w:r>
    </w:p>
    <w:tbl>
      <w:tblPr>
        <w:tblW w:w="12936" w:type="dxa"/>
        <w:tblLayout w:type="fixed"/>
        <w:tblLook w:val="01E0"/>
      </w:tblPr>
      <w:tblGrid>
        <w:gridCol w:w="4077"/>
        <w:gridCol w:w="5103"/>
        <w:gridCol w:w="1586"/>
        <w:gridCol w:w="971"/>
        <w:gridCol w:w="632"/>
        <w:gridCol w:w="497"/>
        <w:gridCol w:w="70"/>
      </w:tblGrid>
      <w:tr w:rsidR="0033516D" w:rsidRPr="00311BED" w:rsidTr="0033516D">
        <w:trPr>
          <w:trHeight w:val="776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Адрес дома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Вид работ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D10E8B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D10E8B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Объем работ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4538D6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Сроки выполнения работ, квартал</w:t>
            </w:r>
          </w:p>
        </w:tc>
      </w:tr>
      <w:tr w:rsidR="0033516D" w:rsidRPr="00311BED" w:rsidTr="0033516D">
        <w:trPr>
          <w:cantSplit/>
          <w:trHeight w:val="1436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D10E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D10E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3516D" w:rsidRPr="00311BED" w:rsidRDefault="0033516D" w:rsidP="00D10E8B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начало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3516D" w:rsidRPr="00311BED" w:rsidRDefault="0033516D" w:rsidP="00D10E8B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окончание</w:t>
            </w:r>
          </w:p>
        </w:tc>
      </w:tr>
      <w:tr w:rsidR="006173CC" w:rsidRPr="00311BED" w:rsidTr="0033516D">
        <w:trPr>
          <w:gridAfter w:val="1"/>
          <w:wAfter w:w="70" w:type="dxa"/>
          <w:trHeight w:val="262"/>
        </w:trPr>
        <w:tc>
          <w:tcPr>
            <w:tcW w:w="12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3CC" w:rsidRPr="00311BED" w:rsidRDefault="00694F92" w:rsidP="00D10E8B">
            <w:pPr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 xml:space="preserve">1. </w:t>
            </w:r>
            <w:r w:rsidR="001F0932" w:rsidRPr="00311BED">
              <w:rPr>
                <w:sz w:val="26"/>
                <w:szCs w:val="26"/>
              </w:rPr>
              <w:t>Источник финансирования: средства местных бюджетов</w:t>
            </w:r>
          </w:p>
        </w:tc>
      </w:tr>
      <w:tr w:rsidR="0033516D" w:rsidRPr="00311BED" w:rsidTr="0033516D">
        <w:trPr>
          <w:trHeight w:val="1131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Жилой фонд г</w:t>
            </w:r>
            <w:proofErr w:type="gramStart"/>
            <w:r w:rsidRPr="00311BED">
              <w:rPr>
                <w:sz w:val="26"/>
                <w:szCs w:val="26"/>
              </w:rPr>
              <w:t>.С</w:t>
            </w:r>
            <w:proofErr w:type="gramEnd"/>
            <w:r w:rsidRPr="00311BED">
              <w:rPr>
                <w:sz w:val="26"/>
                <w:szCs w:val="26"/>
              </w:rPr>
              <w:t>ветлогорска и Светлогорского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D10E8B">
            <w:pPr>
              <w:jc w:val="both"/>
            </w:pPr>
            <w:proofErr w:type="gramStart"/>
            <w:r w:rsidRPr="00311BED">
              <w:rPr>
                <w:bCs/>
                <w:sz w:val="26"/>
                <w:szCs w:val="26"/>
              </w:rPr>
              <w:t xml:space="preserve">основные виды работ для системы отопления: </w:t>
            </w:r>
            <w:r w:rsidRPr="00311BED">
              <w:rPr>
                <w:sz w:val="26"/>
                <w:szCs w:val="26"/>
              </w:rPr>
              <w:t xml:space="preserve">замена отдельных участков трубопроводов, за исключением поврежденных участков трубопровода до 2 погонных метров (далее - м.п.), секций отопительных приборов, отдельных неразборных отопительных приборов, </w:t>
            </w:r>
            <w:r w:rsidRPr="00311BED">
              <w:rPr>
                <w:sz w:val="26"/>
                <w:szCs w:val="26"/>
              </w:rPr>
              <w:lastRenderedPageBreak/>
              <w:t>грязевиков, фильтров, элеваторных узлов; установка, замена воздушных кранов; утепление труб, за исключением восстановления теплоизоляции на отдельных участках трубопровода до 2 м.п., приборов, расширительных баков;</w:t>
            </w:r>
            <w:proofErr w:type="gramEnd"/>
            <w:r w:rsidRPr="00311BED">
              <w:rPr>
                <w:sz w:val="26"/>
                <w:szCs w:val="26"/>
              </w:rPr>
              <w:t xml:space="preserve"> </w:t>
            </w:r>
            <w:proofErr w:type="gramStart"/>
            <w:r w:rsidRPr="00311BED">
              <w:rPr>
                <w:sz w:val="26"/>
                <w:szCs w:val="26"/>
              </w:rPr>
              <w:t>перекладка обмуровки котлов, дутьевых каналов, боровов дымовых труб (в котельной); замена отдельных секций у чугунных котлов, замена арматуры, колосников; ремонт, замена электромоторов, насосов; установка, ремонт, замена групповых приборов учета тепловой энергии; установка, ремонт, замена отдельных частей и элементов системы автоматического регулирования подачи тепловой энергии (системы автоматизации и диспетчеризации); ремонт, замена контрольно-измерительных приборов;</w:t>
            </w:r>
            <w:proofErr w:type="gramEnd"/>
            <w:r w:rsidRPr="00311BED">
              <w:rPr>
                <w:sz w:val="26"/>
                <w:szCs w:val="26"/>
              </w:rPr>
              <w:t xml:space="preserve"> </w:t>
            </w:r>
            <w:proofErr w:type="gramStart"/>
            <w:r w:rsidRPr="00311BED">
              <w:rPr>
                <w:sz w:val="26"/>
                <w:szCs w:val="26"/>
              </w:rPr>
              <w:t xml:space="preserve">ремонт, замена водоподогревателей (теплообменников), расширительных баков; замена задвижек; установка, ремонт, замена отдельных частей системы дистанционного съема показаний (системы автоматизации и диспетчеризации), в том числе контроллеров и их элементов; химическая или механическая очистка водоподогревателя (теплообменника); окраска трубопроводов во вспомогательных помещениях, предназначенных для размещения и </w:t>
            </w:r>
            <w:r w:rsidRPr="00311BED">
              <w:rPr>
                <w:sz w:val="26"/>
                <w:szCs w:val="26"/>
              </w:rPr>
              <w:lastRenderedPageBreak/>
              <w:t>обслуживания инженерного оборудования и инженерных сетей жилого дома (далее – технические помещения);</w:t>
            </w:r>
            <w:proofErr w:type="gramEnd"/>
            <w:r w:rsidRPr="00311BED">
              <w:rPr>
                <w:sz w:val="26"/>
                <w:szCs w:val="26"/>
              </w:rPr>
              <w:t xml:space="preserve"> установка системы автоматического регулирования подачи тепловой энергии и системы дистанционного съема показаний (системы автоматизации и диспетчеризации)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418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proofErr w:type="gramStart"/>
            <w:r w:rsidRPr="00311BED">
              <w:rPr>
                <w:bCs/>
                <w:sz w:val="26"/>
                <w:szCs w:val="26"/>
              </w:rPr>
              <w:t>основные виды работ для системы вентиляции:</w:t>
            </w:r>
            <w:r w:rsidRPr="00311BED">
              <w:rPr>
                <w:sz w:val="26"/>
                <w:szCs w:val="26"/>
              </w:rPr>
              <w:t xml:space="preserve"> замена отдельных участков и устранение неплотностей вентиляционных коробок, шахт, камер, воздуховодов; ремонт, замена вентиляторов, воздушных клапанов, вытяжных устройств и другого оборудования; установка, ремонт, замена дефлекторов, оголовков труб (каналов, шахт); установка, ремонт, замена поддонов, зонтов над шахтой; антикоррозийная окраска вытяжных шахт, труб, поддонов и дефлекторов;</w:t>
            </w:r>
            <w:proofErr w:type="gramEnd"/>
            <w:r w:rsidRPr="00311BED">
              <w:rPr>
                <w:sz w:val="26"/>
                <w:szCs w:val="26"/>
              </w:rPr>
              <w:t xml:space="preserve"> ремонт вентиляционных каналов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3516D" w:rsidRPr="00311BED" w:rsidTr="0033516D">
        <w:trPr>
          <w:trHeight w:val="70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7E0330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311BED">
              <w:rPr>
                <w:bCs/>
                <w:sz w:val="26"/>
                <w:szCs w:val="26"/>
              </w:rPr>
              <w:t xml:space="preserve">основные виды работ для систем горячего и холодного водоснабжения, водоотведения (канализации): </w:t>
            </w:r>
            <w:r w:rsidRPr="00311BED">
              <w:rPr>
                <w:sz w:val="26"/>
                <w:szCs w:val="26"/>
              </w:rPr>
              <w:t xml:space="preserve">уплотнение соединений (кроме сгонов), утепление трубопроводов, за исключением отдельных участков трубопровода до 2 </w:t>
            </w:r>
            <w:r>
              <w:rPr>
                <w:sz w:val="26"/>
                <w:szCs w:val="26"/>
              </w:rPr>
              <w:t>м.п.</w:t>
            </w:r>
            <w:r w:rsidRPr="00311BED">
              <w:rPr>
                <w:sz w:val="26"/>
                <w:szCs w:val="26"/>
              </w:rPr>
              <w:t xml:space="preserve">, замена отдельных участков трубопроводов, за исключением повреждённых участков трубопровода до 2 </w:t>
            </w:r>
            <w:r>
              <w:rPr>
                <w:sz w:val="26"/>
                <w:szCs w:val="26"/>
              </w:rPr>
              <w:t>м.п.</w:t>
            </w:r>
            <w:r w:rsidRPr="00311BED">
              <w:rPr>
                <w:sz w:val="26"/>
                <w:szCs w:val="26"/>
              </w:rPr>
              <w:t>, фасонных частей, за исключением фасонных частей системы канализации, ревизий (при необходимости с разборкой грунта);</w:t>
            </w:r>
            <w:proofErr w:type="gramEnd"/>
            <w:r w:rsidRPr="00311BED">
              <w:rPr>
                <w:sz w:val="26"/>
                <w:szCs w:val="26"/>
              </w:rPr>
              <w:t xml:space="preserve"> </w:t>
            </w:r>
            <w:proofErr w:type="gramStart"/>
            <w:r w:rsidRPr="00311BED">
              <w:rPr>
                <w:sz w:val="26"/>
                <w:szCs w:val="26"/>
              </w:rPr>
              <w:t xml:space="preserve">утепление и замена </w:t>
            </w:r>
            <w:r w:rsidRPr="00311BED">
              <w:rPr>
                <w:sz w:val="26"/>
                <w:szCs w:val="26"/>
              </w:rPr>
              <w:lastRenderedPageBreak/>
              <w:t>арматуры водонапорных баков на чердаках; замена отдельных участков и удлинение водопроводных наружных выпусков для поливки дворов и улиц; ремонт, замен</w:t>
            </w:r>
            <w:r>
              <w:rPr>
                <w:sz w:val="26"/>
                <w:szCs w:val="26"/>
              </w:rPr>
              <w:t>а насосов и электромоторов; химическая</w:t>
            </w:r>
            <w:r w:rsidRPr="00311BED">
              <w:rPr>
                <w:sz w:val="26"/>
                <w:szCs w:val="26"/>
              </w:rPr>
              <w:t xml:space="preserve"> или механическая очистка водоподогревателя; антикоррозийное покрытие; окраска трубопроводов технических помещений; ремонт, замена фильтров; ремонт, замена контрольно-измерительных приборов; установка, ремонт, замена групповых приборов учета расхода тепловой энергии для нужд горячего водоснабжения;</w:t>
            </w:r>
            <w:proofErr w:type="gramEnd"/>
            <w:r w:rsidRPr="00311BED">
              <w:rPr>
                <w:sz w:val="26"/>
                <w:szCs w:val="26"/>
              </w:rPr>
              <w:t xml:space="preserve"> ремонт, замена отдельных частей и элементов системы автоматического регулирования подачи тепловой энергии для нужд горячего водоснабжения; ремонт, замена водоподогревателей; замена запорной арматуры, задвижек; ремонт, замена отдельных частей и элементов контроллеров для системы дистанционного съема показаний; замена, окраска отд</w:t>
            </w:r>
            <w:proofErr w:type="gramStart"/>
            <w:r w:rsidRPr="00311BED">
              <w:rPr>
                <w:sz w:val="26"/>
                <w:szCs w:val="26"/>
              </w:rPr>
              <w:t>.в</w:t>
            </w:r>
            <w:proofErr w:type="gramEnd"/>
            <w:r w:rsidRPr="00311BED">
              <w:rPr>
                <w:sz w:val="26"/>
                <w:szCs w:val="26"/>
              </w:rPr>
              <w:t>одосточных труб; установка системы автоматизации и диспетчеризации.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85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311BED">
              <w:rPr>
                <w:bCs/>
                <w:sz w:val="26"/>
                <w:szCs w:val="26"/>
              </w:rPr>
              <w:t>основные виды работ для систем электроснабжения:</w:t>
            </w:r>
            <w:r w:rsidRPr="00311BED">
              <w:rPr>
                <w:sz w:val="26"/>
                <w:szCs w:val="26"/>
              </w:rPr>
              <w:t xml:space="preserve"> замена неисправных участков электрической сети здания, прокладка участков электрической сети в целях устранения неисправности электрической сети; установка, замена вышедших из строя выключателей, </w:t>
            </w:r>
            <w:r w:rsidRPr="00311BED">
              <w:rPr>
                <w:sz w:val="26"/>
                <w:szCs w:val="26"/>
              </w:rPr>
              <w:lastRenderedPageBreak/>
              <w:t>штепселей, розеток; установка, ремонт, замена групповых приборов учета расхода электрической энергии и трансформаторов тока; установка и замена светильников, а также оградительных огней и праздничных иллюминаций;</w:t>
            </w:r>
            <w:proofErr w:type="gramEnd"/>
            <w:r w:rsidRPr="00311BED">
              <w:rPr>
                <w:sz w:val="26"/>
                <w:szCs w:val="26"/>
              </w:rPr>
              <w:t xml:space="preserve"> ремонт, замена электродвигателей и отд</w:t>
            </w:r>
            <w:proofErr w:type="gramStart"/>
            <w:r w:rsidRPr="00311BED">
              <w:rPr>
                <w:sz w:val="26"/>
                <w:szCs w:val="26"/>
              </w:rPr>
              <w:t>.у</w:t>
            </w:r>
            <w:proofErr w:type="gramEnd"/>
            <w:r w:rsidRPr="00311BED">
              <w:rPr>
                <w:sz w:val="26"/>
                <w:szCs w:val="26"/>
              </w:rPr>
              <w:t>злов электроустановок; ремонт, замена автомат. систем контроля за работой центрального отопления и горячего водоснабжения, внутридомовых сетей связи и сигнализации, контрольно-измерительных приборов; ремонт устро</w:t>
            </w:r>
            <w:r>
              <w:rPr>
                <w:sz w:val="26"/>
                <w:szCs w:val="26"/>
              </w:rPr>
              <w:t>йств электрической защиты металлических</w:t>
            </w:r>
            <w:r w:rsidRPr="00311BED">
              <w:rPr>
                <w:sz w:val="26"/>
                <w:szCs w:val="26"/>
              </w:rPr>
              <w:t xml:space="preserve"> труб; восстановление цепей заземления; замена рубильников, предохранителей, автоматических и пакетных выключателей на домовых вводно-распределительных устройствах и щитах, в поэтажных распределительных электрощитах; ремонт распределительных электрощитов; установка, замена автоматических систем управления освещением;  обеспечение электробезопасности электроплит; установка, замена контрольно-измерительных приборов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1552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ремонт, замена отдельных элементов, устройств и оборудования систем пожарной сигнализации, систем противодымной защиты, систем оповещения о пожаре и автоматических установок пожаротушения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3516D" w:rsidRPr="00311BED" w:rsidTr="0033516D">
        <w:trPr>
          <w:trHeight w:val="585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ремонт дымовых каналов от газового оборудования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3516D" w:rsidRPr="00311BED" w:rsidTr="0033516D">
        <w:trPr>
          <w:trHeight w:val="1236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 xml:space="preserve">ликвидация отказов лифтов и систем диспетчерского </w:t>
            </w:r>
            <w:proofErr w:type="gramStart"/>
            <w:r w:rsidRPr="00311BED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311BED">
              <w:rPr>
                <w:bCs/>
                <w:sz w:val="26"/>
                <w:szCs w:val="26"/>
              </w:rPr>
              <w:t xml:space="preserve"> их работой </w:t>
            </w:r>
            <w:r w:rsidRPr="00311BED">
              <w:rPr>
                <w:sz w:val="26"/>
                <w:szCs w:val="26"/>
              </w:rPr>
              <w:t xml:space="preserve">(ремонт, замена отдельных элементов, узлов, механизмов и оборудования)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1236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9E2DF3">
            <w:pPr>
              <w:jc w:val="both"/>
              <w:rPr>
                <w:bCs/>
                <w:sz w:val="26"/>
                <w:szCs w:val="26"/>
              </w:rPr>
            </w:pPr>
            <w:r w:rsidRPr="009E2DF3">
              <w:rPr>
                <w:bCs/>
                <w:sz w:val="26"/>
                <w:szCs w:val="26"/>
              </w:rPr>
              <w:t>Ремонт, замена отдельны</w:t>
            </w:r>
            <w:r>
              <w:rPr>
                <w:bCs/>
                <w:sz w:val="26"/>
                <w:szCs w:val="26"/>
              </w:rPr>
              <w:t xml:space="preserve">х элементов мусоропроводов во вспомогательных помещениях, </w:t>
            </w:r>
            <w:r w:rsidRPr="009E2DF3">
              <w:rPr>
                <w:bCs/>
                <w:sz w:val="26"/>
                <w:szCs w:val="26"/>
              </w:rPr>
              <w:t>предназначенных для размещения и обслуживания инженерного оборудования и инженерных сетей жилого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3516D" w:rsidRPr="00311BED" w:rsidTr="0033516D">
        <w:trPr>
          <w:trHeight w:val="409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311BED">
              <w:rPr>
                <w:bCs/>
                <w:sz w:val="26"/>
                <w:szCs w:val="26"/>
              </w:rPr>
              <w:t xml:space="preserve">основные виды работ для фундаментов и стен подвального этажа (подвала), подполья: </w:t>
            </w:r>
            <w:r w:rsidRPr="00311BED">
              <w:rPr>
                <w:sz w:val="26"/>
                <w:szCs w:val="26"/>
              </w:rPr>
              <w:t>расшивка швов, заделка выбоин и трещин, восстановление штукатурки и облицовки, окраска (побелка) стен, за исключением устранения мелких неисправностей, со стороны фасада и в технических помещениях; ремонт входов в подвал, приямков; восстановление отдельных участков гидроизоляции стен подвальных помещений; пробивка (заделка) отверстий, гнезд, борозд;</w:t>
            </w:r>
            <w:proofErr w:type="gramEnd"/>
            <w:r w:rsidRPr="00311BED">
              <w:rPr>
                <w:sz w:val="26"/>
                <w:szCs w:val="26"/>
              </w:rPr>
              <w:t xml:space="preserve"> работы по устройству вентиляционных продухов, патрубков, за исключением работ по открытию и заделке продухов в цоколях зданий; герметизация вводов в подвальные помещения и технические подполья; наружная окраска цоколя)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561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311BED">
              <w:rPr>
                <w:bCs/>
                <w:sz w:val="26"/>
                <w:szCs w:val="26"/>
              </w:rPr>
              <w:t xml:space="preserve">основные виды работ для стен (за </w:t>
            </w:r>
            <w:r w:rsidRPr="00311BED">
              <w:rPr>
                <w:bCs/>
                <w:sz w:val="26"/>
                <w:szCs w:val="26"/>
              </w:rPr>
              <w:lastRenderedPageBreak/>
              <w:t>исключением ст</w:t>
            </w:r>
            <w:r>
              <w:rPr>
                <w:bCs/>
                <w:sz w:val="26"/>
                <w:szCs w:val="26"/>
              </w:rPr>
              <w:t xml:space="preserve">ен подвального этажа (подвала), </w:t>
            </w:r>
            <w:r w:rsidRPr="00311BED">
              <w:rPr>
                <w:bCs/>
                <w:sz w:val="26"/>
                <w:szCs w:val="26"/>
              </w:rPr>
              <w:t>подполья)</w:t>
            </w:r>
            <w:r w:rsidRPr="00311BED">
              <w:rPr>
                <w:sz w:val="26"/>
                <w:szCs w:val="26"/>
              </w:rPr>
              <w:t>: расшивка швов, заделка выбоин и трещин, восстановление штукатурки и облицовки отдельных участков стен со стороны фасада и в технических помещениях; заделка выбоин, трещин на поверхности блоков и панелей, постановка на раствор отдельных выпавших камней; замена отдельных элементов каркаса, укрепление, утепление, конопатка пазов;</w:t>
            </w:r>
            <w:proofErr w:type="gramEnd"/>
            <w:r w:rsidRPr="00311BED">
              <w:rPr>
                <w:sz w:val="26"/>
                <w:szCs w:val="26"/>
              </w:rPr>
              <w:t xml:space="preserve"> закладка проемов в стенах; снятие локальными участками отслоившейся отделки стен, удаление элементов декора, представляющих опасность; замена покрытий мелких архитектурных элементов по фасаду, за исключением устранения мелких неисправностей фасадов с земли; укрепление, усиление, замена отдельных участков деревянных перегородок; заделка трещин в плитных перегородках технических помещений, перекладка отдельных участков; улучшение звукоизоляционных свойств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ул.50 лет Октября, д.22, кв.53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основные виды работ для стен (за исключением стен подвального этажа (подвала), подполья):</w:t>
            </w:r>
            <w:r w:rsidRPr="00311BED">
              <w:rPr>
                <w:sz w:val="26"/>
                <w:szCs w:val="26"/>
              </w:rPr>
              <w:t xml:space="preserve"> герметизация стыков элементов полносборных зданий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  <w:r w:rsidRPr="00311BED">
              <w:rPr>
                <w:sz w:val="26"/>
                <w:szCs w:val="26"/>
              </w:rPr>
              <w:t>м.п.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ирошниченко, д.38, кв.26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 д.3А, кв.14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вердлова, д.17, кв.4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м-н Молодежный, д.56, кв.190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вердлова, д.17, кв.78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CA2140">
            <w:pPr>
              <w:rPr>
                <w:sz w:val="26"/>
                <w:szCs w:val="26"/>
              </w:rPr>
            </w:pPr>
            <w:r w:rsidRPr="004513D9">
              <w:rPr>
                <w:sz w:val="26"/>
                <w:szCs w:val="26"/>
              </w:rPr>
              <w:t>ул</w:t>
            </w:r>
            <w:proofErr w:type="gramStart"/>
            <w:r w:rsidRPr="004513D9">
              <w:rPr>
                <w:sz w:val="26"/>
                <w:szCs w:val="26"/>
              </w:rPr>
              <w:t>.К</w:t>
            </w:r>
            <w:proofErr w:type="gramEnd"/>
            <w:r w:rsidRPr="004513D9">
              <w:rPr>
                <w:sz w:val="26"/>
                <w:szCs w:val="26"/>
              </w:rPr>
              <w:t>алинина, д.</w:t>
            </w:r>
            <w:r>
              <w:rPr>
                <w:sz w:val="26"/>
                <w:szCs w:val="26"/>
              </w:rPr>
              <w:t>5</w:t>
            </w:r>
            <w:r w:rsidRPr="004513D9">
              <w:rPr>
                <w:sz w:val="26"/>
                <w:szCs w:val="26"/>
              </w:rPr>
              <w:t>В, кв.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78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CA2140">
            <w:pPr>
              <w:rPr>
                <w:sz w:val="26"/>
                <w:szCs w:val="26"/>
              </w:rPr>
            </w:pPr>
            <w:r w:rsidRPr="004513D9">
              <w:rPr>
                <w:sz w:val="26"/>
                <w:szCs w:val="26"/>
              </w:rPr>
              <w:lastRenderedPageBreak/>
              <w:t>ул</w:t>
            </w:r>
            <w:proofErr w:type="gramStart"/>
            <w:r w:rsidRPr="004513D9">
              <w:rPr>
                <w:sz w:val="26"/>
                <w:szCs w:val="26"/>
              </w:rPr>
              <w:t>.К</w:t>
            </w:r>
            <w:proofErr w:type="gramEnd"/>
            <w:r w:rsidRPr="004513D9">
              <w:rPr>
                <w:sz w:val="26"/>
                <w:szCs w:val="26"/>
              </w:rPr>
              <w:t>алинина, д.</w:t>
            </w:r>
            <w:r>
              <w:rPr>
                <w:sz w:val="26"/>
                <w:szCs w:val="26"/>
              </w:rPr>
              <w:t>3</w:t>
            </w:r>
            <w:r w:rsidRPr="004513D9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137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0079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м-н Молодежный, д.56, кв.196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CA2140">
            <w:pPr>
              <w:rPr>
                <w:sz w:val="26"/>
                <w:szCs w:val="26"/>
              </w:rPr>
            </w:pPr>
            <w:r w:rsidRPr="004513D9">
              <w:rPr>
                <w:sz w:val="26"/>
                <w:szCs w:val="26"/>
              </w:rPr>
              <w:t>ул</w:t>
            </w:r>
            <w:proofErr w:type="gramStart"/>
            <w:r w:rsidRPr="004513D9">
              <w:rPr>
                <w:sz w:val="26"/>
                <w:szCs w:val="26"/>
              </w:rPr>
              <w:t>.С</w:t>
            </w:r>
            <w:proofErr w:type="gramEnd"/>
            <w:r w:rsidRPr="004513D9">
              <w:rPr>
                <w:sz w:val="26"/>
                <w:szCs w:val="26"/>
              </w:rPr>
              <w:t>оциалистическая, д.</w:t>
            </w:r>
            <w:r>
              <w:rPr>
                <w:sz w:val="26"/>
                <w:szCs w:val="26"/>
              </w:rPr>
              <w:t>13</w:t>
            </w:r>
            <w:r w:rsidRPr="004513D9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CA2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оциалистическая, д.99</w:t>
            </w:r>
            <w:r w:rsidRPr="004513D9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161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м-н Полесье, д.16, кв.37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CA2140">
            <w:pPr>
              <w:rPr>
                <w:sz w:val="26"/>
                <w:szCs w:val="26"/>
              </w:rPr>
            </w:pPr>
            <w:r w:rsidRPr="004513D9">
              <w:rPr>
                <w:sz w:val="26"/>
                <w:szCs w:val="26"/>
              </w:rPr>
              <w:t>ул</w:t>
            </w:r>
            <w:proofErr w:type="gramStart"/>
            <w:r w:rsidRPr="004513D9">
              <w:rPr>
                <w:sz w:val="26"/>
                <w:szCs w:val="26"/>
              </w:rPr>
              <w:t>.С</w:t>
            </w:r>
            <w:proofErr w:type="gramEnd"/>
            <w:r w:rsidRPr="004513D9">
              <w:rPr>
                <w:sz w:val="26"/>
                <w:szCs w:val="26"/>
              </w:rPr>
              <w:t>оциалистическая, д.</w:t>
            </w:r>
            <w:r>
              <w:rPr>
                <w:sz w:val="26"/>
                <w:szCs w:val="26"/>
              </w:rPr>
              <w:t>11</w:t>
            </w:r>
            <w:r w:rsidRPr="004513D9">
              <w:rPr>
                <w:sz w:val="26"/>
                <w:szCs w:val="26"/>
              </w:rPr>
              <w:t>, кв.</w:t>
            </w:r>
            <w:r>
              <w:rPr>
                <w:sz w:val="26"/>
                <w:szCs w:val="26"/>
              </w:rPr>
              <w:t>123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CA2140">
            <w:pPr>
              <w:rPr>
                <w:sz w:val="26"/>
                <w:szCs w:val="26"/>
              </w:rPr>
            </w:pPr>
            <w:r w:rsidRPr="004513D9">
              <w:rPr>
                <w:sz w:val="26"/>
                <w:szCs w:val="26"/>
              </w:rPr>
              <w:t>ул</w:t>
            </w:r>
            <w:proofErr w:type="gramStart"/>
            <w:r w:rsidRPr="004513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есочная, д.2, кв.25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CA2140">
            <w:pPr>
              <w:rPr>
                <w:sz w:val="26"/>
                <w:szCs w:val="26"/>
              </w:rPr>
            </w:pPr>
            <w:proofErr w:type="spellStart"/>
            <w:r w:rsidRPr="004513D9">
              <w:rPr>
                <w:sz w:val="26"/>
                <w:szCs w:val="26"/>
              </w:rPr>
              <w:t>ул</w:t>
            </w:r>
            <w:proofErr w:type="gramStart"/>
            <w:r w:rsidRPr="004513D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Б</w:t>
            </w:r>
            <w:proofErr w:type="gramEnd"/>
            <w:r>
              <w:rPr>
                <w:sz w:val="26"/>
                <w:szCs w:val="26"/>
              </w:rPr>
              <w:t>атова</w:t>
            </w:r>
            <w:proofErr w:type="spellEnd"/>
            <w:r>
              <w:rPr>
                <w:sz w:val="26"/>
                <w:szCs w:val="26"/>
              </w:rPr>
              <w:t>, д.9, кв.103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м-н Полесье, д.4, кв.97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оциалистическая, д.11А, кв.15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 д.7В, кв.125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уначарского, д.25, кв.36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едков, д.22, кв.17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7E1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 д.9В, кв.132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м-н Молодежный, д.33, кв.11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атова</w:t>
            </w:r>
            <w:proofErr w:type="spellEnd"/>
            <w:r>
              <w:rPr>
                <w:sz w:val="26"/>
                <w:szCs w:val="26"/>
              </w:rPr>
              <w:t>, д.9А, кв.60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 д.1Б, кв.69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CE50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 д.7В, кв.129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CE50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 д.37Б, кв.11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уначарского, д.24А, кв.103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уначарского, д.24А, кв.58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051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алинина, д.5В, кв.57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залова</w:t>
            </w:r>
            <w:proofErr w:type="spellEnd"/>
            <w:r>
              <w:rPr>
                <w:sz w:val="26"/>
                <w:szCs w:val="26"/>
              </w:rPr>
              <w:t>, д.5А, кв.69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gridAfter w:val="4"/>
          <w:wAfter w:w="2170" w:type="dxa"/>
          <w:trHeight w:val="2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</w:pPr>
          </w:p>
        </w:tc>
      </w:tr>
      <w:tr w:rsidR="0033516D" w:rsidRPr="00311BED" w:rsidTr="0033516D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основый Бор, ул.Карла Маркса, д.8, кв.5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основные виды работ для стен (за исключением стен подвального этажа (подвала), подполья):</w:t>
            </w:r>
            <w:r w:rsidRPr="00311BED">
              <w:rPr>
                <w:sz w:val="26"/>
                <w:szCs w:val="26"/>
              </w:rPr>
              <w:t xml:space="preserve"> утепление промерзающих участков стен (устранение сырости и продуваемости) </w:t>
            </w:r>
            <w:proofErr w:type="gramStart"/>
            <w:r w:rsidRPr="00311BED">
              <w:rPr>
                <w:sz w:val="26"/>
                <w:szCs w:val="26"/>
              </w:rPr>
              <w:t>в</w:t>
            </w:r>
            <w:proofErr w:type="gramEnd"/>
            <w:r w:rsidRPr="00311BED">
              <w:rPr>
                <w:sz w:val="26"/>
                <w:szCs w:val="26"/>
              </w:rPr>
              <w:t xml:space="preserve"> </w:t>
            </w:r>
            <w:proofErr w:type="gramStart"/>
            <w:r w:rsidRPr="00311BED">
              <w:rPr>
                <w:sz w:val="26"/>
                <w:szCs w:val="26"/>
              </w:rPr>
              <w:t>отдельных</w:t>
            </w:r>
            <w:proofErr w:type="gramEnd"/>
            <w:r w:rsidRPr="00311BED">
              <w:rPr>
                <w:sz w:val="26"/>
                <w:szCs w:val="26"/>
              </w:rPr>
              <w:t xml:space="preserve"> помещений (по стояку или в одном уровне </w:t>
            </w:r>
            <w:r w:rsidRPr="00311BED">
              <w:rPr>
                <w:sz w:val="26"/>
                <w:szCs w:val="26"/>
              </w:rPr>
              <w:lastRenderedPageBreak/>
              <w:t>квартиры)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квадратный метр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051E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р.п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основый Бор, ул.Карла Маркса, д.11, кв.4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3516D" w:rsidRPr="00311BED" w:rsidTr="0033516D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уначарского, д.24А, кв.58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3516D" w:rsidRPr="00311BED" w:rsidTr="0033516D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ул.50 лет Октября, д.31А, кв.63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33516D" w:rsidRPr="007A62BD" w:rsidTr="0033516D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м-н Октябрьский, д.8А, кв.9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7A62BD" w:rsidTr="0033516D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051E50">
            <w:pPr>
              <w:rPr>
                <w:color w:val="000000"/>
                <w:sz w:val="26"/>
                <w:szCs w:val="26"/>
              </w:rPr>
            </w:pPr>
            <w:r w:rsidRPr="004513D9">
              <w:rPr>
                <w:color w:val="000000"/>
                <w:sz w:val="26"/>
                <w:szCs w:val="26"/>
              </w:rPr>
              <w:lastRenderedPageBreak/>
              <w:t>ул</w:t>
            </w:r>
            <w:proofErr w:type="gramStart"/>
            <w:r w:rsidRPr="004513D9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color w:val="000000"/>
                <w:sz w:val="26"/>
                <w:szCs w:val="26"/>
              </w:rPr>
              <w:t>алинина, д.3А, кв.14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7A62BD" w:rsidTr="0033516D">
        <w:trPr>
          <w:trHeight w:val="29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97F50">
            <w:pPr>
              <w:rPr>
                <w:sz w:val="26"/>
                <w:szCs w:val="26"/>
              </w:rPr>
            </w:pPr>
            <w:r w:rsidRPr="004513D9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4513D9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color w:val="000000"/>
                <w:sz w:val="26"/>
                <w:szCs w:val="26"/>
              </w:rPr>
              <w:t>алинина, д.5Б, кв.177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3516D" w:rsidRPr="007A62BD" w:rsidTr="0033516D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.А</w:t>
            </w:r>
            <w:proofErr w:type="gramEnd"/>
            <w:r>
              <w:rPr>
                <w:color w:val="000000"/>
                <w:sz w:val="26"/>
                <w:szCs w:val="26"/>
              </w:rPr>
              <w:t>залова</w:t>
            </w:r>
            <w:proofErr w:type="spellEnd"/>
            <w:r>
              <w:rPr>
                <w:color w:val="000000"/>
                <w:sz w:val="26"/>
                <w:szCs w:val="26"/>
              </w:rPr>
              <w:t>, д.1Б, кв.24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3516D" w:rsidRPr="007A62BD" w:rsidTr="0033516D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м-н Молодежный, д.35, кв.111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7A62B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97F5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уначарского, д.24А, кв.103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7A62B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482D8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едков, ул.Дорожная, д.24, кв.4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7A62B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97F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нтернациональная, д.8А, кв.1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7A62B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7A62B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97F5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оциалистическая, д.99, кв.71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97F50">
            <w:pPr>
              <w:rPr>
                <w:color w:val="000000"/>
                <w:sz w:val="26"/>
                <w:szCs w:val="26"/>
              </w:rPr>
            </w:pPr>
            <w:r w:rsidRPr="004513D9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4513D9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М</w:t>
            </w:r>
            <w:proofErr w:type="gramEnd"/>
            <w:r>
              <w:rPr>
                <w:color w:val="000000"/>
                <w:sz w:val="26"/>
                <w:szCs w:val="26"/>
              </w:rPr>
              <w:t>ирошниченко, д.1, кв.16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97F50">
            <w:pPr>
              <w:rPr>
                <w:color w:val="000000"/>
                <w:sz w:val="26"/>
                <w:szCs w:val="26"/>
              </w:rPr>
            </w:pPr>
            <w:r w:rsidRPr="004513D9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4513D9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4513D9">
              <w:rPr>
                <w:color w:val="000000"/>
                <w:sz w:val="26"/>
                <w:szCs w:val="26"/>
              </w:rPr>
              <w:t>ружбы, д.</w:t>
            </w:r>
            <w:r>
              <w:rPr>
                <w:color w:val="000000"/>
                <w:sz w:val="26"/>
                <w:szCs w:val="26"/>
              </w:rPr>
              <w:t>1Б</w:t>
            </w:r>
            <w:r w:rsidRPr="004513D9">
              <w:rPr>
                <w:color w:val="000000"/>
                <w:sz w:val="26"/>
                <w:szCs w:val="26"/>
              </w:rPr>
              <w:t>, кв.</w:t>
            </w: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оциалистическая, д.99, кв.157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154D4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нтернациональная, д.73, кв.105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2263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.Я</w:t>
            </w:r>
            <w:proofErr w:type="gramEnd"/>
            <w:r>
              <w:rPr>
                <w:color w:val="000000"/>
                <w:sz w:val="26"/>
                <w:szCs w:val="26"/>
              </w:rPr>
              <w:t>кимова Слобода, ул.Солнечная, д.7, кв.3,6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2263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BE21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.Я</w:t>
            </w:r>
            <w:proofErr w:type="gramEnd"/>
            <w:r>
              <w:rPr>
                <w:color w:val="000000"/>
                <w:sz w:val="26"/>
                <w:szCs w:val="26"/>
              </w:rPr>
              <w:t>кимова Слобода, ул.Солнечная, д.4, кв.7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2263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516D" w:rsidRPr="00311BED" w:rsidTr="0033516D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BE21A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.И</w:t>
            </w:r>
            <w:proofErr w:type="gramEnd"/>
            <w:r>
              <w:rPr>
                <w:color w:val="000000"/>
                <w:sz w:val="26"/>
                <w:szCs w:val="26"/>
              </w:rPr>
              <w:t>нтернациональная, д.18, кв.13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2263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33516D" w:rsidRPr="00311BED" w:rsidTr="0033516D">
        <w:trPr>
          <w:trHeight w:val="33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вердлова, д.10, кв.72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 w:rsidP="002263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516D" w:rsidRPr="00311BED" w:rsidTr="0033516D">
        <w:trPr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м-н Октябрьский, д.60А, кв.31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BE21AA" w:rsidRPr="00311BED" w:rsidTr="0033516D">
        <w:trPr>
          <w:gridAfter w:val="1"/>
          <w:wAfter w:w="70" w:type="dxa"/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A" w:rsidRPr="004513D9" w:rsidRDefault="00AE02F4" w:rsidP="00AE21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BE21AA"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A" w:rsidRPr="00311BED" w:rsidRDefault="00BE21AA" w:rsidP="004948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1AA" w:rsidRPr="00311BED" w:rsidRDefault="00BE21AA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8DC" w:rsidRDefault="004948DC" w:rsidP="00AE218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276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Жилой фонд г</w:t>
            </w:r>
            <w:proofErr w:type="gramStart"/>
            <w:r w:rsidRPr="00311BED">
              <w:rPr>
                <w:sz w:val="26"/>
                <w:szCs w:val="26"/>
              </w:rPr>
              <w:t>.С</w:t>
            </w:r>
            <w:proofErr w:type="gramEnd"/>
            <w:r w:rsidRPr="00311BED">
              <w:rPr>
                <w:sz w:val="26"/>
                <w:szCs w:val="26"/>
              </w:rPr>
              <w:t>ветлогорска и Светлогорского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основные виды работ для междуэтажных перекрытий:</w:t>
            </w:r>
            <w:r w:rsidRPr="00311BED">
              <w:rPr>
                <w:sz w:val="26"/>
                <w:szCs w:val="26"/>
              </w:rPr>
              <w:t xml:space="preserve"> временное крепление перекрытий; замена или усиление отдельных элементов деревянных перекрытий (участков межбалочных заполнений, дощатой подшивки, отдельных балок). Восстановление засыпки и смазки. </w:t>
            </w:r>
            <w:proofErr w:type="gramStart"/>
            <w:r w:rsidRPr="00311BED">
              <w:rPr>
                <w:sz w:val="26"/>
                <w:szCs w:val="26"/>
              </w:rPr>
              <w:t xml:space="preserve">Антисептирование и огнезащита </w:t>
            </w:r>
            <w:r w:rsidRPr="00311BED">
              <w:rPr>
                <w:sz w:val="26"/>
                <w:szCs w:val="26"/>
              </w:rPr>
              <w:lastRenderedPageBreak/>
              <w:t>древесины; заделка швов в стыках сборных железобетонных перекрытий в технических помещениях; утепление верхних полок стальных балок и их окраска; утепление на отдельных участках чердачных перекрытий, перекрытий технических и подвальных этажей; ремонт, замена покрытия пола без изменения конструкции в технических помещениях; заделка выбоин, трещин в цементных, бетонных полах и основаниях под полы технических помещений;</w:t>
            </w:r>
            <w:proofErr w:type="gramEnd"/>
            <w:r w:rsidRPr="00311BED">
              <w:rPr>
                <w:sz w:val="26"/>
                <w:szCs w:val="26"/>
              </w:rPr>
              <w:t xml:space="preserve"> сплачивание дощатых полов (кроме работ в квартирах); устранение просадки пола 1 этажа по грунту (кроме работ в квартирах); восстановление штукатурки и облицовки потолков (в том числе подвесных) в технических помещениях; выравнивание потолков в технических помещениях; восстановление отделки полов и потолков подъездов, поврежденной при выполнении аварийных работ на инженерных системах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gridAfter w:val="1"/>
          <w:wAfter w:w="70" w:type="dxa"/>
          <w:trHeight w:val="278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 xml:space="preserve">основные виды работ для крыш: </w:t>
            </w:r>
            <w:r w:rsidRPr="00311BED">
              <w:rPr>
                <w:sz w:val="26"/>
                <w:szCs w:val="26"/>
              </w:rPr>
              <w:t xml:space="preserve">замена отдельных лежней, мауэрлатов и обрешетки; антисептическая и огнезащита деревянных конструкций; окраска кровель из листовой стали, металлочерепицы, окраска ограждений; восстановление антикоррозийного покрытия стальных деталей кровли, находящихся в чердачных помещениях; покрытие антикоррозийными составами кровли из черной стали; </w:t>
            </w:r>
            <w:r w:rsidRPr="00311BED">
              <w:rPr>
                <w:sz w:val="26"/>
                <w:szCs w:val="26"/>
              </w:rPr>
              <w:lastRenderedPageBreak/>
              <w:t xml:space="preserve">утепление промерзающих участков кровли; </w:t>
            </w:r>
            <w:proofErr w:type="gramStart"/>
            <w:r w:rsidRPr="00311BED">
              <w:rPr>
                <w:sz w:val="26"/>
                <w:szCs w:val="26"/>
              </w:rPr>
              <w:t>замена (не более 50 % включительно) парапетных плит, пожарных лестниц, стремянок, гильз, ограждений крыш, устройств заземлений, анкеров; устройство защитного слоя рулонных и мастичных кровель; восстановление гидроизоляции отдельных элементов кровли; ремонт, замена выходов на крышу, слуховых окон (за исключением остекления) и люков</w:t>
            </w:r>
            <w:proofErr w:type="gram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4</w:t>
            </w:r>
          </w:p>
        </w:tc>
      </w:tr>
      <w:tr w:rsidR="0033516D" w:rsidRPr="00311BED" w:rsidTr="0033516D">
        <w:trPr>
          <w:gridAfter w:val="1"/>
          <w:wAfter w:w="70" w:type="dxa"/>
          <w:trHeight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16D" w:rsidRPr="004513D9" w:rsidRDefault="0033516D" w:rsidP="008A5F3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основные виды работ для крыш:</w:t>
            </w:r>
            <w:r w:rsidRPr="00311BED">
              <w:rPr>
                <w:sz w:val="26"/>
                <w:szCs w:val="26"/>
              </w:rPr>
              <w:t xml:space="preserve"> ремонт, замена (не более 50 % включительно) отдельных участков кровель, включая узлы примыканий к вертикальным поверхностям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квадратный метр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278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Жилой фонд г</w:t>
            </w:r>
            <w:proofErr w:type="gramStart"/>
            <w:r w:rsidRPr="00311BED">
              <w:rPr>
                <w:sz w:val="26"/>
                <w:szCs w:val="26"/>
              </w:rPr>
              <w:t>.С</w:t>
            </w:r>
            <w:proofErr w:type="gramEnd"/>
            <w:r w:rsidRPr="00311BED">
              <w:rPr>
                <w:sz w:val="26"/>
                <w:szCs w:val="26"/>
              </w:rPr>
              <w:t>ветлогорска и Светлогорского района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 xml:space="preserve">основные виды работ для окон и дверей: </w:t>
            </w:r>
            <w:r w:rsidRPr="00311BED">
              <w:rPr>
                <w:sz w:val="26"/>
                <w:szCs w:val="26"/>
              </w:rPr>
              <w:t xml:space="preserve">восстановление отдельных элементов оконных заполнений, за исключением замены разбитых стекол. </w:t>
            </w:r>
            <w:proofErr w:type="gramStart"/>
            <w:r w:rsidRPr="00311BED">
              <w:rPr>
                <w:sz w:val="26"/>
                <w:szCs w:val="26"/>
              </w:rPr>
              <w:t>Замена заполнений дверных проемов, а также замена заполнений оконных и витражных проемов при их износе 60 % и более (не более 40 % от общего количества проемов); замена оконной и дверной фурнитуры; врезка форточек и открывающихся фрамуг; установка противопожарных дверей и люков; окраска оконных и дверных заполнений технических помещений; укрепление, окраска и устройство металлических решеток</w:t>
            </w:r>
            <w:proofErr w:type="gram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409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proofErr w:type="gramStart"/>
            <w:r w:rsidRPr="00311BED">
              <w:rPr>
                <w:bCs/>
                <w:sz w:val="26"/>
                <w:szCs w:val="26"/>
              </w:rPr>
              <w:t xml:space="preserve">основные виды работ для лестничных маршей, балконов и балконных ограждений, лоджий, крылец, зонтов, </w:t>
            </w:r>
            <w:r w:rsidRPr="00311BED">
              <w:rPr>
                <w:bCs/>
                <w:sz w:val="26"/>
                <w:szCs w:val="26"/>
              </w:rPr>
              <w:lastRenderedPageBreak/>
              <w:t>козырьков над входами в подъезды и балконами верхних этажей</w:t>
            </w:r>
            <w:r w:rsidRPr="00311BED">
              <w:rPr>
                <w:sz w:val="26"/>
                <w:szCs w:val="26"/>
              </w:rPr>
              <w:t>: заделка выбоин, трещин ступеней и площадок; замена отдельных ступеней, проступей, подступенков; ремонт козырьков над входами в подъезды, плит балконов (заделка выбоин, трещин), устройство гидроизоляции, ремонт, замена металлических перил, балконных решеток, экранов балконов и лоджий;</w:t>
            </w:r>
            <w:proofErr w:type="gramEnd"/>
            <w:r w:rsidRPr="00311BED">
              <w:rPr>
                <w:sz w:val="26"/>
                <w:szCs w:val="26"/>
              </w:rPr>
              <w:t xml:space="preserve"> частичная замена элементов деревянных лестниц; частичная или полная замена поручней лестничных и балконных ограждений; ремонт входов в здание; ремонт, устройство пандусов на крыльцах входов в здание; устройство поручней при входе в здание, подъезде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1189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восстановление и устройство новых переходных мостиков подвального этажа (подвала), подполья, чердака, технического этажа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553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устройство, замена отмостки вокруг жилого дома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692"/>
        </w:trPr>
        <w:tc>
          <w:tcPr>
            <w:tcW w:w="40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 xml:space="preserve">разработка технических заключений, проектной документации, необходимых для выполнения работ по текущему ремонту жилищного фонда, а для жилых домов, представляющих </w:t>
            </w:r>
            <w:proofErr w:type="gramStart"/>
            <w:r w:rsidRPr="00311BED">
              <w:rPr>
                <w:bCs/>
                <w:sz w:val="26"/>
                <w:szCs w:val="26"/>
              </w:rPr>
              <w:t>историко-культурную</w:t>
            </w:r>
            <w:proofErr w:type="gramEnd"/>
            <w:r w:rsidRPr="00311BED">
              <w:rPr>
                <w:bCs/>
                <w:sz w:val="26"/>
                <w:szCs w:val="26"/>
              </w:rPr>
              <w:t xml:space="preserve"> ценности, разработка технической и научно-проектной документации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612"/>
        </w:trPr>
        <w:tc>
          <w:tcPr>
            <w:tcW w:w="4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both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оказание инженерных услуг по ведению технического надзора за строительством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sz w:val="26"/>
                <w:szCs w:val="26"/>
              </w:rPr>
            </w:pPr>
          </w:p>
        </w:tc>
      </w:tr>
      <w:tr w:rsidR="0033516D" w:rsidRPr="00311BED" w:rsidTr="0033516D">
        <w:trPr>
          <w:gridAfter w:val="1"/>
          <w:wAfter w:w="70" w:type="dxa"/>
          <w:trHeight w:val="35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>
            <w:pPr>
              <w:jc w:val="center"/>
              <w:rPr>
                <w:sz w:val="26"/>
                <w:szCs w:val="26"/>
              </w:rPr>
            </w:pPr>
            <w:r w:rsidRPr="00311BED">
              <w:rPr>
                <w:sz w:val="26"/>
                <w:szCs w:val="26"/>
              </w:rPr>
              <w:t>-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16D" w:rsidRPr="00311BED" w:rsidRDefault="0033516D" w:rsidP="00AE21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43106" w:rsidRPr="00311BED" w:rsidTr="0033516D">
        <w:trPr>
          <w:gridAfter w:val="1"/>
          <w:wAfter w:w="70" w:type="dxa"/>
          <w:trHeight w:val="354"/>
        </w:trPr>
        <w:tc>
          <w:tcPr>
            <w:tcW w:w="12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06" w:rsidRPr="00311BED" w:rsidRDefault="00C43106" w:rsidP="00D10E8B">
            <w:pPr>
              <w:rPr>
                <w:bCs/>
                <w:sz w:val="26"/>
                <w:szCs w:val="26"/>
              </w:rPr>
            </w:pPr>
            <w:r w:rsidRPr="00311BED">
              <w:rPr>
                <w:bCs/>
                <w:sz w:val="26"/>
                <w:szCs w:val="26"/>
              </w:rPr>
              <w:t>2. Источник финансирования: средства от внесения собственниками, нанимателями жилых помещений и членами организаций застройщиков платы за текущий ремонт</w:t>
            </w:r>
          </w:p>
        </w:tc>
      </w:tr>
    </w:tbl>
    <w:p w:rsidR="006173CC" w:rsidRPr="00311BED" w:rsidRDefault="006173CC"/>
    <w:sectPr w:rsidR="006173CC" w:rsidRPr="00311BED" w:rsidSect="006173CC">
      <w:pgSz w:w="16838" w:h="11906" w:orient="landscape"/>
      <w:pgMar w:top="1701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46B"/>
    <w:multiLevelType w:val="hybridMultilevel"/>
    <w:tmpl w:val="3EC4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D4C44"/>
    <w:multiLevelType w:val="hybridMultilevel"/>
    <w:tmpl w:val="FC7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6173CC"/>
    <w:rsid w:val="00005B40"/>
    <w:rsid w:val="0000793D"/>
    <w:rsid w:val="00011613"/>
    <w:rsid w:val="00014364"/>
    <w:rsid w:val="00020602"/>
    <w:rsid w:val="00035472"/>
    <w:rsid w:val="00041399"/>
    <w:rsid w:val="000415FE"/>
    <w:rsid w:val="00051E50"/>
    <w:rsid w:val="000725D3"/>
    <w:rsid w:val="00093B57"/>
    <w:rsid w:val="000948B8"/>
    <w:rsid w:val="000B306A"/>
    <w:rsid w:val="000C36EB"/>
    <w:rsid w:val="000C398A"/>
    <w:rsid w:val="000C4DED"/>
    <w:rsid w:val="000C6C0C"/>
    <w:rsid w:val="000C745D"/>
    <w:rsid w:val="000D78B5"/>
    <w:rsid w:val="000F3DCD"/>
    <w:rsid w:val="001031ED"/>
    <w:rsid w:val="00103C99"/>
    <w:rsid w:val="00114DA5"/>
    <w:rsid w:val="0013281C"/>
    <w:rsid w:val="00141A3F"/>
    <w:rsid w:val="001454BA"/>
    <w:rsid w:val="001510B9"/>
    <w:rsid w:val="0015329C"/>
    <w:rsid w:val="00154D43"/>
    <w:rsid w:val="00173555"/>
    <w:rsid w:val="00177AAE"/>
    <w:rsid w:val="001832C8"/>
    <w:rsid w:val="001877B4"/>
    <w:rsid w:val="00196FBE"/>
    <w:rsid w:val="001A121C"/>
    <w:rsid w:val="001A2118"/>
    <w:rsid w:val="001A338F"/>
    <w:rsid w:val="001A4698"/>
    <w:rsid w:val="001D08B9"/>
    <w:rsid w:val="001E1C8E"/>
    <w:rsid w:val="001F0932"/>
    <w:rsid w:val="001F38EA"/>
    <w:rsid w:val="0020781A"/>
    <w:rsid w:val="00210AA8"/>
    <w:rsid w:val="002225FA"/>
    <w:rsid w:val="00226312"/>
    <w:rsid w:val="00233929"/>
    <w:rsid w:val="00240EA4"/>
    <w:rsid w:val="002470C3"/>
    <w:rsid w:val="002517C4"/>
    <w:rsid w:val="00273F3B"/>
    <w:rsid w:val="00285FB6"/>
    <w:rsid w:val="00292F67"/>
    <w:rsid w:val="002A1413"/>
    <w:rsid w:val="002A39C8"/>
    <w:rsid w:val="002A5334"/>
    <w:rsid w:val="002F397A"/>
    <w:rsid w:val="00307513"/>
    <w:rsid w:val="00311BED"/>
    <w:rsid w:val="0033263E"/>
    <w:rsid w:val="00333FD1"/>
    <w:rsid w:val="0033516D"/>
    <w:rsid w:val="0033591D"/>
    <w:rsid w:val="00344880"/>
    <w:rsid w:val="00357765"/>
    <w:rsid w:val="00363516"/>
    <w:rsid w:val="003643CD"/>
    <w:rsid w:val="00366906"/>
    <w:rsid w:val="00370C07"/>
    <w:rsid w:val="00370EF2"/>
    <w:rsid w:val="00377D2F"/>
    <w:rsid w:val="00391059"/>
    <w:rsid w:val="00396C48"/>
    <w:rsid w:val="003B12DD"/>
    <w:rsid w:val="003C0A9C"/>
    <w:rsid w:val="003E37F2"/>
    <w:rsid w:val="003E53BE"/>
    <w:rsid w:val="00400962"/>
    <w:rsid w:val="00421E6A"/>
    <w:rsid w:val="00436A04"/>
    <w:rsid w:val="0044112B"/>
    <w:rsid w:val="004538D6"/>
    <w:rsid w:val="00462DD4"/>
    <w:rsid w:val="004645D7"/>
    <w:rsid w:val="00465640"/>
    <w:rsid w:val="00482D84"/>
    <w:rsid w:val="004948DC"/>
    <w:rsid w:val="004A2DB2"/>
    <w:rsid w:val="004C05BD"/>
    <w:rsid w:val="004D4E72"/>
    <w:rsid w:val="004E50C4"/>
    <w:rsid w:val="00512BFA"/>
    <w:rsid w:val="00530DF7"/>
    <w:rsid w:val="00577E2A"/>
    <w:rsid w:val="00580CF5"/>
    <w:rsid w:val="00591849"/>
    <w:rsid w:val="00596FEB"/>
    <w:rsid w:val="005A3A23"/>
    <w:rsid w:val="005B2D1F"/>
    <w:rsid w:val="005B37F8"/>
    <w:rsid w:val="005C6656"/>
    <w:rsid w:val="005D0640"/>
    <w:rsid w:val="005D254A"/>
    <w:rsid w:val="00606343"/>
    <w:rsid w:val="0060671B"/>
    <w:rsid w:val="006108AB"/>
    <w:rsid w:val="0061210F"/>
    <w:rsid w:val="00615AFD"/>
    <w:rsid w:val="006173CC"/>
    <w:rsid w:val="00625E8B"/>
    <w:rsid w:val="00640256"/>
    <w:rsid w:val="00641DCA"/>
    <w:rsid w:val="006519E9"/>
    <w:rsid w:val="00667E5D"/>
    <w:rsid w:val="00677BB7"/>
    <w:rsid w:val="00691A91"/>
    <w:rsid w:val="00692C57"/>
    <w:rsid w:val="006939D1"/>
    <w:rsid w:val="00694F92"/>
    <w:rsid w:val="00697791"/>
    <w:rsid w:val="006B1218"/>
    <w:rsid w:val="006B550F"/>
    <w:rsid w:val="006B55CA"/>
    <w:rsid w:val="006C4AA3"/>
    <w:rsid w:val="006D2E2A"/>
    <w:rsid w:val="006E1C56"/>
    <w:rsid w:val="006F2EF4"/>
    <w:rsid w:val="006F3B78"/>
    <w:rsid w:val="006F4BF5"/>
    <w:rsid w:val="00707304"/>
    <w:rsid w:val="00711B2A"/>
    <w:rsid w:val="0071489F"/>
    <w:rsid w:val="00725852"/>
    <w:rsid w:val="00733B61"/>
    <w:rsid w:val="0074173D"/>
    <w:rsid w:val="007514F0"/>
    <w:rsid w:val="0076235B"/>
    <w:rsid w:val="0076417A"/>
    <w:rsid w:val="007776DB"/>
    <w:rsid w:val="0078240A"/>
    <w:rsid w:val="00787E27"/>
    <w:rsid w:val="00796585"/>
    <w:rsid w:val="007A45E7"/>
    <w:rsid w:val="007A62BD"/>
    <w:rsid w:val="007B67A1"/>
    <w:rsid w:val="007D024F"/>
    <w:rsid w:val="007D1EC8"/>
    <w:rsid w:val="007E0330"/>
    <w:rsid w:val="007E108C"/>
    <w:rsid w:val="007E78FE"/>
    <w:rsid w:val="00803174"/>
    <w:rsid w:val="00806121"/>
    <w:rsid w:val="00823BCB"/>
    <w:rsid w:val="00830A49"/>
    <w:rsid w:val="00834815"/>
    <w:rsid w:val="0084764F"/>
    <w:rsid w:val="00850624"/>
    <w:rsid w:val="00863B24"/>
    <w:rsid w:val="008648BC"/>
    <w:rsid w:val="00865AAF"/>
    <w:rsid w:val="00874417"/>
    <w:rsid w:val="00881385"/>
    <w:rsid w:val="00881FA1"/>
    <w:rsid w:val="00890478"/>
    <w:rsid w:val="00891C25"/>
    <w:rsid w:val="00897F50"/>
    <w:rsid w:val="008A5A9A"/>
    <w:rsid w:val="008A5F37"/>
    <w:rsid w:val="008B0D00"/>
    <w:rsid w:val="008B1940"/>
    <w:rsid w:val="008C6B9A"/>
    <w:rsid w:val="008D19D8"/>
    <w:rsid w:val="008D4C20"/>
    <w:rsid w:val="008E51B5"/>
    <w:rsid w:val="008F5F50"/>
    <w:rsid w:val="008F635C"/>
    <w:rsid w:val="0090509E"/>
    <w:rsid w:val="00914501"/>
    <w:rsid w:val="0091766F"/>
    <w:rsid w:val="00923651"/>
    <w:rsid w:val="009263C5"/>
    <w:rsid w:val="00936C39"/>
    <w:rsid w:val="0094696B"/>
    <w:rsid w:val="0095165C"/>
    <w:rsid w:val="009578BD"/>
    <w:rsid w:val="00964AAD"/>
    <w:rsid w:val="0096733F"/>
    <w:rsid w:val="009735E6"/>
    <w:rsid w:val="009841AF"/>
    <w:rsid w:val="009970C7"/>
    <w:rsid w:val="009B451A"/>
    <w:rsid w:val="009B4CBD"/>
    <w:rsid w:val="009B6E0E"/>
    <w:rsid w:val="009E134D"/>
    <w:rsid w:val="009E2DF3"/>
    <w:rsid w:val="009F046D"/>
    <w:rsid w:val="00A00733"/>
    <w:rsid w:val="00A05EED"/>
    <w:rsid w:val="00A1338C"/>
    <w:rsid w:val="00A23A3A"/>
    <w:rsid w:val="00A24EDE"/>
    <w:rsid w:val="00A435F1"/>
    <w:rsid w:val="00A45C4A"/>
    <w:rsid w:val="00A5224E"/>
    <w:rsid w:val="00A527BC"/>
    <w:rsid w:val="00A530BB"/>
    <w:rsid w:val="00A739AA"/>
    <w:rsid w:val="00A90091"/>
    <w:rsid w:val="00AA0654"/>
    <w:rsid w:val="00AA20F2"/>
    <w:rsid w:val="00AA6554"/>
    <w:rsid w:val="00AA7C49"/>
    <w:rsid w:val="00AA7F55"/>
    <w:rsid w:val="00AC4095"/>
    <w:rsid w:val="00AC7AD1"/>
    <w:rsid w:val="00AC7D23"/>
    <w:rsid w:val="00AD05ED"/>
    <w:rsid w:val="00AE02F4"/>
    <w:rsid w:val="00AE1267"/>
    <w:rsid w:val="00AE2184"/>
    <w:rsid w:val="00AE42E7"/>
    <w:rsid w:val="00AF2ACE"/>
    <w:rsid w:val="00B052F9"/>
    <w:rsid w:val="00B11E3F"/>
    <w:rsid w:val="00B1727C"/>
    <w:rsid w:val="00B23444"/>
    <w:rsid w:val="00B237F6"/>
    <w:rsid w:val="00B735BC"/>
    <w:rsid w:val="00B84249"/>
    <w:rsid w:val="00B84803"/>
    <w:rsid w:val="00BB5D67"/>
    <w:rsid w:val="00BC4490"/>
    <w:rsid w:val="00BC46C4"/>
    <w:rsid w:val="00BD04B2"/>
    <w:rsid w:val="00BD131E"/>
    <w:rsid w:val="00BE21AA"/>
    <w:rsid w:val="00C05D8C"/>
    <w:rsid w:val="00C15BD3"/>
    <w:rsid w:val="00C34870"/>
    <w:rsid w:val="00C35F0D"/>
    <w:rsid w:val="00C43106"/>
    <w:rsid w:val="00C50D55"/>
    <w:rsid w:val="00C512AB"/>
    <w:rsid w:val="00C55057"/>
    <w:rsid w:val="00C63B86"/>
    <w:rsid w:val="00C65619"/>
    <w:rsid w:val="00C772C5"/>
    <w:rsid w:val="00C77C74"/>
    <w:rsid w:val="00CA2140"/>
    <w:rsid w:val="00CA55BF"/>
    <w:rsid w:val="00CC08E2"/>
    <w:rsid w:val="00CC0CA6"/>
    <w:rsid w:val="00CC75B1"/>
    <w:rsid w:val="00CD31F2"/>
    <w:rsid w:val="00CD3301"/>
    <w:rsid w:val="00CD3391"/>
    <w:rsid w:val="00CD77EA"/>
    <w:rsid w:val="00CE0A2B"/>
    <w:rsid w:val="00CE4FDB"/>
    <w:rsid w:val="00CE500D"/>
    <w:rsid w:val="00CE7C93"/>
    <w:rsid w:val="00CF3788"/>
    <w:rsid w:val="00D10E8B"/>
    <w:rsid w:val="00D147F5"/>
    <w:rsid w:val="00D150D9"/>
    <w:rsid w:val="00D20FA1"/>
    <w:rsid w:val="00D26D0D"/>
    <w:rsid w:val="00D40D74"/>
    <w:rsid w:val="00D41981"/>
    <w:rsid w:val="00D51579"/>
    <w:rsid w:val="00D569A4"/>
    <w:rsid w:val="00D57EE0"/>
    <w:rsid w:val="00D65F7A"/>
    <w:rsid w:val="00D83C78"/>
    <w:rsid w:val="00D868FD"/>
    <w:rsid w:val="00D921EC"/>
    <w:rsid w:val="00DB3C24"/>
    <w:rsid w:val="00DC1185"/>
    <w:rsid w:val="00DE71AB"/>
    <w:rsid w:val="00DE7BDC"/>
    <w:rsid w:val="00DF12CE"/>
    <w:rsid w:val="00DF51BB"/>
    <w:rsid w:val="00DF77F2"/>
    <w:rsid w:val="00E16E69"/>
    <w:rsid w:val="00E228D6"/>
    <w:rsid w:val="00E26F91"/>
    <w:rsid w:val="00E46D08"/>
    <w:rsid w:val="00E56A14"/>
    <w:rsid w:val="00E60B72"/>
    <w:rsid w:val="00E66C98"/>
    <w:rsid w:val="00E72094"/>
    <w:rsid w:val="00E73F9B"/>
    <w:rsid w:val="00E81834"/>
    <w:rsid w:val="00EA1480"/>
    <w:rsid w:val="00EA27C5"/>
    <w:rsid w:val="00EA5EAF"/>
    <w:rsid w:val="00EB459F"/>
    <w:rsid w:val="00EC3977"/>
    <w:rsid w:val="00EC3BEA"/>
    <w:rsid w:val="00EC635D"/>
    <w:rsid w:val="00ED0B7B"/>
    <w:rsid w:val="00ED7E63"/>
    <w:rsid w:val="00EE23E4"/>
    <w:rsid w:val="00F02E40"/>
    <w:rsid w:val="00F15923"/>
    <w:rsid w:val="00F329B7"/>
    <w:rsid w:val="00F41368"/>
    <w:rsid w:val="00F459ED"/>
    <w:rsid w:val="00F736B7"/>
    <w:rsid w:val="00F77747"/>
    <w:rsid w:val="00F94788"/>
    <w:rsid w:val="00FB2FC0"/>
    <w:rsid w:val="00FB45DD"/>
    <w:rsid w:val="00FC1789"/>
    <w:rsid w:val="00FC1C4C"/>
    <w:rsid w:val="00FC1E95"/>
    <w:rsid w:val="00FC6C5D"/>
    <w:rsid w:val="00FD5C79"/>
    <w:rsid w:val="00FE418F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173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173CC"/>
    <w:pPr>
      <w:spacing w:after="140" w:line="276" w:lineRule="auto"/>
    </w:pPr>
  </w:style>
  <w:style w:type="paragraph" w:styleId="a5">
    <w:name w:val="List"/>
    <w:basedOn w:val="a4"/>
    <w:rsid w:val="006173CC"/>
    <w:rPr>
      <w:rFonts w:cs="Arial"/>
    </w:rPr>
  </w:style>
  <w:style w:type="paragraph" w:customStyle="1" w:styleId="Caption">
    <w:name w:val="Caption"/>
    <w:basedOn w:val="a"/>
    <w:qFormat/>
    <w:rsid w:val="006173CC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6173CC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6173CC"/>
    <w:pPr>
      <w:suppressLineNumbers/>
    </w:pPr>
  </w:style>
  <w:style w:type="paragraph" w:customStyle="1" w:styleId="a8">
    <w:name w:val="Заголовок таблицы"/>
    <w:basedOn w:val="a7"/>
    <w:qFormat/>
    <w:rsid w:val="006173CC"/>
    <w:pPr>
      <w:jc w:val="center"/>
    </w:pPr>
    <w:rPr>
      <w:b/>
      <w:bCs/>
    </w:rPr>
  </w:style>
  <w:style w:type="table" w:styleId="a9">
    <w:name w:val="Table Grid"/>
    <w:basedOn w:val="a1"/>
    <w:uiPriority w:val="99"/>
    <w:rsid w:val="0017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4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3A6E-E12D-4F3D-9C9D-467D5E8A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Организация</Company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krause</dc:creator>
  <cp:lastModifiedBy>FoxPro-Excel Апет А.В.(+375)296423967</cp:lastModifiedBy>
  <cp:revision>2</cp:revision>
  <cp:lastPrinted>2024-01-29T09:17:00Z</cp:lastPrinted>
  <dcterms:created xsi:type="dcterms:W3CDTF">2024-01-31T12:52:00Z</dcterms:created>
  <dcterms:modified xsi:type="dcterms:W3CDTF">2024-01-31T12:52:00Z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