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</w:rPr>
        <w:t>ПЕРЕЧЕНЬ</w:t>
      </w:r>
    </w:p>
    <w:p>
      <w:pPr>
        <w:pStyle w:val="Normal"/>
        <w:spacing w:lineRule="auto" w:line="240" w:before="0" w:after="0"/>
        <w:ind w:right="142" w:firstLine="709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30"/>
          <w:szCs w:val="30"/>
        </w:rPr>
        <w:t>объектов текущего ремонта улично-дорожной сети населенных пунктов Гомельской области</w:t>
      </w:r>
    </w:p>
    <w:tbl>
      <w:tblPr>
        <w:tblStyle w:val="a3"/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4679"/>
        <w:gridCol w:w="3543"/>
        <w:gridCol w:w="1134"/>
      </w:tblGrid>
      <w:tr>
        <w:trPr/>
        <w:tc>
          <w:tcPr>
            <w:tcW w:w="81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467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Наименование объекта улично-дорожной сети</w:t>
            </w:r>
          </w:p>
        </w:tc>
        <w:tc>
          <w:tcPr>
            <w:tcW w:w="35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Виды работ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Срок выполнения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Ул. Интернациональная, г. Светлогорск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Текущий ремонт а/б покрытия</w:t>
            </w:r>
          </w:p>
        </w:tc>
        <w:tc>
          <w:tcPr>
            <w:tcW w:w="1134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2024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Ул. Батова, г. Светлогорск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Текущий ремонт а/б покрытия</w:t>
            </w:r>
          </w:p>
        </w:tc>
        <w:tc>
          <w:tcPr>
            <w:tcW w:w="11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Ул. Советская, р.п. Сосновый Бор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Текущий ремонт а/б покрытия тротуаров</w:t>
            </w:r>
          </w:p>
        </w:tc>
        <w:tc>
          <w:tcPr>
            <w:tcW w:w="11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Ул. Железнодорожная, р.п. Сосновый Бор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Ямочный ремонт а/б покрытия проезжей части улицы, ремонт тротуаров</w:t>
            </w:r>
          </w:p>
        </w:tc>
        <w:tc>
          <w:tcPr>
            <w:tcW w:w="11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Ул. Вокзальная, р.п. Сосновый Бор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Текущий ремонт а/б покрытия проезжей части и тротуаров</w:t>
            </w:r>
          </w:p>
        </w:tc>
        <w:tc>
          <w:tcPr>
            <w:tcW w:w="11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Ул. Комсомольская, р.п. Сосновый Бор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Текущий ремонт а/б покрытия проезжей части и тротуаров</w:t>
            </w:r>
          </w:p>
        </w:tc>
        <w:tc>
          <w:tcPr>
            <w:tcW w:w="11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Ул. Ленина, р.п. Сосновый Бор</w:t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Текущий ремонт а/б покрытия проезжей части и тротуаров</w:t>
            </w:r>
          </w:p>
        </w:tc>
        <w:tc>
          <w:tcPr>
            <w:tcW w:w="113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142" w:hanging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2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3b1c"/>
    <w:pPr>
      <w:widowControl/>
      <w:bidi w:val="0"/>
      <w:spacing w:lineRule="auto" w:line="276" w:before="0" w:after="20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3b1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1</Pages>
  <Words>107</Words>
  <Characters>645</Characters>
  <CharactersWithSpaces>724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2024-04-24T09:16:00Z</dcterms:created>
  <dc:creator>user</dc:creator>
  <dc:description/>
  <dc:language>en-US</dc:language>
  <cp:lastModifiedBy/>
  <dcterms:modified xsi:type="dcterms:W3CDTF">2024-04-24T12:24:49Z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